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C8" w:rsidRDefault="004312C8" w:rsidP="004312C8">
      <w:pPr>
        <w:pStyle w:val="Default"/>
      </w:pPr>
    </w:p>
    <w:p w:rsidR="008777CD" w:rsidRPr="001F2DAE" w:rsidRDefault="001F2DAE" w:rsidP="004312C8">
      <w:pPr>
        <w:jc w:val="center"/>
        <w:rPr>
          <w:b/>
          <w:sz w:val="36"/>
          <w:szCs w:val="36"/>
        </w:rPr>
      </w:pPr>
      <w:r w:rsidRPr="001F2DAE">
        <w:rPr>
          <w:rFonts w:asciiTheme="minorEastAsia" w:hAnsiTheme="minorEastAsia" w:hint="eastAsia"/>
          <w:b/>
          <w:sz w:val="36"/>
          <w:szCs w:val="36"/>
        </w:rPr>
        <w:t>微课竞赛申报提交网站省管理员操作指南</w:t>
      </w:r>
    </w:p>
    <w:p w:rsidR="004312C8" w:rsidRPr="001F2DAE" w:rsidRDefault="00366D66" w:rsidP="00366D66">
      <w:pPr>
        <w:rPr>
          <w:rFonts w:asciiTheme="minorEastAsia" w:hAnsiTheme="minorEastAsia"/>
          <w:b/>
          <w:sz w:val="28"/>
          <w:szCs w:val="28"/>
        </w:rPr>
      </w:pPr>
      <w:r w:rsidRPr="001F2DAE">
        <w:rPr>
          <w:rFonts w:asciiTheme="minorEastAsia" w:hAnsiTheme="minorEastAsia" w:hint="eastAsia"/>
          <w:b/>
          <w:sz w:val="28"/>
          <w:szCs w:val="28"/>
        </w:rPr>
        <w:t>一、登录系统</w:t>
      </w:r>
    </w:p>
    <w:p w:rsidR="004312C8" w:rsidRPr="001F2DAE" w:rsidRDefault="004312C8" w:rsidP="004312C8">
      <w:pPr>
        <w:autoSpaceDE w:val="0"/>
        <w:autoSpaceDN w:val="0"/>
        <w:adjustRightInd w:val="0"/>
        <w:jc w:val="left"/>
        <w:rPr>
          <w:rFonts w:asciiTheme="minorEastAsia" w:hAnsiTheme="minorEastAsia" w:cs="宋体哩...."/>
          <w:color w:val="000000"/>
          <w:kern w:val="0"/>
          <w:sz w:val="24"/>
          <w:szCs w:val="24"/>
        </w:rPr>
      </w:pPr>
      <w:r w:rsidRPr="001F2DAE">
        <w:rPr>
          <w:rFonts w:asciiTheme="minorEastAsia" w:hAnsiTheme="minorEastAsia" w:cs="宋体哩...." w:hint="eastAsia"/>
          <w:color w:val="000000"/>
          <w:kern w:val="0"/>
          <w:sz w:val="24"/>
          <w:szCs w:val="24"/>
        </w:rPr>
        <w:t>省管理员打开微课程申报提交工具，进入</w:t>
      </w:r>
      <w:r w:rsidR="00366D66" w:rsidRPr="001F2DAE">
        <w:rPr>
          <w:rFonts w:asciiTheme="minorEastAsia" w:hAnsiTheme="minorEastAsia" w:cs="宋体哩...." w:hint="eastAsia"/>
          <w:color w:val="000000"/>
          <w:kern w:val="0"/>
          <w:sz w:val="24"/>
          <w:szCs w:val="24"/>
        </w:rPr>
        <w:t>登录页面，如图所示：</w:t>
      </w:r>
    </w:p>
    <w:p w:rsidR="00366D66" w:rsidRPr="001F2DAE" w:rsidRDefault="00366D66" w:rsidP="004312C8">
      <w:pPr>
        <w:autoSpaceDE w:val="0"/>
        <w:autoSpaceDN w:val="0"/>
        <w:adjustRightInd w:val="0"/>
        <w:jc w:val="left"/>
        <w:rPr>
          <w:rFonts w:asciiTheme="minorEastAsia" w:hAnsiTheme="minorEastAsia" w:cs="宋体哩...."/>
          <w:color w:val="000000"/>
          <w:kern w:val="0"/>
          <w:sz w:val="24"/>
          <w:szCs w:val="24"/>
        </w:rPr>
      </w:pPr>
      <w:r w:rsidRPr="001F2DAE">
        <w:rPr>
          <w:rFonts w:asciiTheme="minorEastAsia" w:hAnsiTheme="minorEastAsia" w:cs="宋体哩....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274310" cy="256256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D66" w:rsidRPr="001F2DAE" w:rsidRDefault="00012C20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第一次登录的省管理员用户，请输入微课竞</w:t>
      </w:r>
      <w:r w:rsidR="00366D66" w:rsidRPr="001F2DAE">
        <w:rPr>
          <w:rFonts w:asciiTheme="minorEastAsia" w:hAnsiTheme="minorEastAsia" w:hint="eastAsia"/>
          <w:sz w:val="24"/>
          <w:szCs w:val="24"/>
        </w:rPr>
        <w:t>赛组委会提供的账号及密码，并按照系统的提示输入验证码，点击【登录】后进入系统。</w:t>
      </w:r>
    </w:p>
    <w:p w:rsidR="00366D66" w:rsidRPr="001F2DAE" w:rsidRDefault="00366D66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8"/>
          <w:szCs w:val="28"/>
        </w:rPr>
      </w:pPr>
      <w:r w:rsidRPr="001F2DAE">
        <w:rPr>
          <w:rFonts w:asciiTheme="minorEastAsia" w:hAnsiTheme="minorEastAsia" w:hint="eastAsia"/>
          <w:b/>
          <w:sz w:val="28"/>
          <w:szCs w:val="28"/>
        </w:rPr>
        <w:t>二、完善个人信息</w:t>
      </w:r>
    </w:p>
    <w:p w:rsidR="004312C8" w:rsidRPr="001F2DAE" w:rsidRDefault="00366D66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sz w:val="24"/>
          <w:szCs w:val="24"/>
        </w:rPr>
        <w:t>首次登陆的用户首先要求完善个人基本信息，见下图。</w:t>
      </w:r>
      <w:r w:rsidRPr="001F2DAE">
        <w:rPr>
          <w:rFonts w:asciiTheme="minorEastAsia" w:hAnsiTheme="minorEastAsia"/>
          <w:sz w:val="24"/>
          <w:szCs w:val="24"/>
        </w:rPr>
        <w:t xml:space="preserve"> </w:t>
      </w:r>
      <w:r w:rsidR="004312C8" w:rsidRPr="001F2DAE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396472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DAE">
        <w:rPr>
          <w:rFonts w:asciiTheme="minorEastAsia" w:hAnsiTheme="minorEastAsia" w:hint="eastAsia"/>
          <w:sz w:val="24"/>
          <w:szCs w:val="24"/>
        </w:rPr>
        <w:lastRenderedPageBreak/>
        <w:t>点击【确定】保存个人基本信息后，进入头像信息页面，用户需要上传一张小于</w:t>
      </w:r>
      <w:r w:rsidRPr="001F2DAE">
        <w:rPr>
          <w:rFonts w:asciiTheme="minorEastAsia" w:hAnsiTheme="minorEastAsia" w:cs="Times New Roman" w:hint="eastAsia"/>
          <w:sz w:val="24"/>
          <w:szCs w:val="24"/>
        </w:rPr>
        <w:t>4</w:t>
      </w:r>
      <w:r w:rsidRPr="001F2DAE">
        <w:rPr>
          <w:rFonts w:asciiTheme="minorEastAsia" w:hAnsiTheme="minorEastAsia" w:cs="Times New Roman"/>
          <w:sz w:val="24"/>
          <w:szCs w:val="24"/>
        </w:rPr>
        <w:t>MB</w:t>
      </w:r>
      <w:r w:rsidRPr="001F2DAE">
        <w:rPr>
          <w:rFonts w:asciiTheme="minorEastAsia" w:hAnsiTheme="minorEastAsia" w:hint="eastAsia"/>
          <w:sz w:val="24"/>
          <w:szCs w:val="24"/>
        </w:rPr>
        <w:t>的照片作为个人头像，并可拖动黄色的截取框选取所需的头像并保存，如下图。</w:t>
      </w:r>
    </w:p>
    <w:p w:rsidR="00366D66" w:rsidRPr="001F2DAE" w:rsidRDefault="00366D66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381059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DAE">
        <w:rPr>
          <w:rFonts w:asciiTheme="minorEastAsia" w:hAnsiTheme="minorEastAsia" w:hint="eastAsia"/>
          <w:sz w:val="24"/>
          <w:szCs w:val="24"/>
        </w:rPr>
        <w:t>在</w:t>
      </w:r>
      <w:r w:rsidRPr="001F2DAE">
        <w:rPr>
          <w:rFonts w:asciiTheme="minorEastAsia" w:hAnsiTheme="minorEastAsia"/>
          <w:sz w:val="24"/>
          <w:szCs w:val="24"/>
        </w:rPr>
        <w:t>“</w:t>
      </w:r>
      <w:r w:rsidRPr="001F2DAE">
        <w:rPr>
          <w:rFonts w:asciiTheme="minorEastAsia" w:hAnsiTheme="minorEastAsia" w:hint="eastAsia"/>
          <w:sz w:val="24"/>
          <w:szCs w:val="24"/>
        </w:rPr>
        <w:t>我的首页</w:t>
      </w:r>
      <w:r w:rsidRPr="001F2DAE">
        <w:rPr>
          <w:rFonts w:asciiTheme="minorEastAsia" w:hAnsiTheme="minorEastAsia"/>
          <w:sz w:val="24"/>
          <w:szCs w:val="24"/>
        </w:rPr>
        <w:t>”</w:t>
      </w:r>
      <w:r w:rsidRPr="001F2DAE">
        <w:rPr>
          <w:rFonts w:asciiTheme="minorEastAsia" w:hAnsiTheme="minorEastAsia" w:hint="eastAsia"/>
          <w:sz w:val="24"/>
          <w:szCs w:val="24"/>
        </w:rPr>
        <w:t>，用户可通过点进左侧</w:t>
      </w:r>
      <w:r w:rsidRPr="001F2DAE">
        <w:rPr>
          <w:rFonts w:asciiTheme="minorEastAsia" w:hAnsiTheme="minorEastAsia"/>
          <w:sz w:val="24"/>
          <w:szCs w:val="24"/>
        </w:rPr>
        <w:t>“</w:t>
      </w:r>
      <w:r w:rsidRPr="001F2DAE">
        <w:rPr>
          <w:rFonts w:asciiTheme="minorEastAsia" w:hAnsiTheme="minorEastAsia" w:hint="eastAsia"/>
          <w:sz w:val="24"/>
          <w:szCs w:val="24"/>
        </w:rPr>
        <w:t>基本信息</w:t>
      </w:r>
      <w:r w:rsidRPr="001F2DAE">
        <w:rPr>
          <w:rFonts w:asciiTheme="minorEastAsia" w:hAnsiTheme="minorEastAsia"/>
          <w:sz w:val="24"/>
          <w:szCs w:val="24"/>
        </w:rPr>
        <w:t>”</w:t>
      </w:r>
      <w:r w:rsidRPr="001F2DAE">
        <w:rPr>
          <w:rFonts w:asciiTheme="minorEastAsia" w:hAnsiTheme="minorEastAsia" w:hint="eastAsia"/>
          <w:sz w:val="24"/>
          <w:szCs w:val="24"/>
        </w:rPr>
        <w:t>下的【修改基本信息】，对个人基本信息进行维护，点击</w:t>
      </w:r>
      <w:r w:rsidRPr="001F2DAE">
        <w:rPr>
          <w:rFonts w:asciiTheme="minorEastAsia" w:hAnsiTheme="minorEastAsia"/>
          <w:sz w:val="24"/>
          <w:szCs w:val="24"/>
        </w:rPr>
        <w:t>“</w:t>
      </w:r>
      <w:r w:rsidRPr="001F2DAE">
        <w:rPr>
          <w:rFonts w:asciiTheme="minorEastAsia" w:hAnsiTheme="minorEastAsia" w:hint="eastAsia"/>
          <w:sz w:val="24"/>
          <w:szCs w:val="24"/>
        </w:rPr>
        <w:t>头像信息</w:t>
      </w:r>
      <w:r w:rsidRPr="001F2DAE">
        <w:rPr>
          <w:rFonts w:asciiTheme="minorEastAsia" w:hAnsiTheme="minorEastAsia"/>
          <w:sz w:val="24"/>
          <w:szCs w:val="24"/>
        </w:rPr>
        <w:t>”</w:t>
      </w:r>
      <w:r w:rsidRPr="001F2DAE">
        <w:rPr>
          <w:rFonts w:asciiTheme="minorEastAsia" w:hAnsiTheme="minorEastAsia" w:hint="eastAsia"/>
          <w:sz w:val="24"/>
          <w:szCs w:val="24"/>
        </w:rPr>
        <w:t>进行个人头像的维护。</w:t>
      </w:r>
    </w:p>
    <w:p w:rsidR="00366D66" w:rsidRPr="001F2DAE" w:rsidRDefault="00366D66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8"/>
          <w:szCs w:val="28"/>
        </w:rPr>
      </w:pPr>
      <w:r w:rsidRPr="001F2DAE">
        <w:rPr>
          <w:rFonts w:asciiTheme="minorEastAsia" w:hAnsiTheme="minorEastAsia" w:hint="eastAsia"/>
          <w:b/>
          <w:sz w:val="28"/>
          <w:szCs w:val="28"/>
        </w:rPr>
        <w:t>三、修改个人密码</w:t>
      </w:r>
    </w:p>
    <w:p w:rsidR="00366D66" w:rsidRPr="001F2DAE" w:rsidRDefault="00366D66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sz w:val="24"/>
          <w:szCs w:val="24"/>
        </w:rPr>
        <w:t>在</w:t>
      </w:r>
      <w:r w:rsidRPr="001F2DAE">
        <w:rPr>
          <w:rFonts w:asciiTheme="minorEastAsia" w:hAnsiTheme="minorEastAsia"/>
          <w:sz w:val="24"/>
          <w:szCs w:val="24"/>
        </w:rPr>
        <w:t>“</w:t>
      </w:r>
      <w:r w:rsidRPr="001F2DAE">
        <w:rPr>
          <w:rFonts w:asciiTheme="minorEastAsia" w:hAnsiTheme="minorEastAsia" w:hint="eastAsia"/>
          <w:sz w:val="24"/>
          <w:szCs w:val="24"/>
        </w:rPr>
        <w:t>我的首页</w:t>
      </w:r>
      <w:r w:rsidRPr="001F2DAE">
        <w:rPr>
          <w:rFonts w:asciiTheme="minorEastAsia" w:hAnsiTheme="minorEastAsia"/>
          <w:sz w:val="24"/>
          <w:szCs w:val="24"/>
        </w:rPr>
        <w:t>”</w:t>
      </w:r>
      <w:r w:rsidRPr="001F2DAE">
        <w:rPr>
          <w:rFonts w:asciiTheme="minorEastAsia" w:hAnsiTheme="minorEastAsia" w:hint="eastAsia"/>
          <w:sz w:val="24"/>
          <w:szCs w:val="24"/>
        </w:rPr>
        <w:t>，点击左侧的【修改密码】，用户可以进行密码修改。</w:t>
      </w:r>
    </w:p>
    <w:p w:rsidR="00366D66" w:rsidRPr="001F2DAE" w:rsidRDefault="00366D66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267200" cy="264795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D66" w:rsidRPr="001F2DAE" w:rsidRDefault="00366D66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8"/>
          <w:szCs w:val="28"/>
        </w:rPr>
      </w:pPr>
      <w:r w:rsidRPr="001F2DAE">
        <w:rPr>
          <w:rFonts w:asciiTheme="minorEastAsia" w:hAnsiTheme="minorEastAsia" w:hint="eastAsia"/>
          <w:b/>
          <w:sz w:val="28"/>
          <w:szCs w:val="28"/>
        </w:rPr>
        <w:t>四、退出</w:t>
      </w:r>
    </w:p>
    <w:p w:rsidR="00366D66" w:rsidRPr="001F2DAE" w:rsidRDefault="00366D66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sz w:val="24"/>
          <w:szCs w:val="24"/>
        </w:rPr>
        <w:lastRenderedPageBreak/>
        <w:t>在</w:t>
      </w:r>
      <w:r w:rsidRPr="001F2DAE">
        <w:rPr>
          <w:rFonts w:asciiTheme="minorEastAsia" w:hAnsiTheme="minorEastAsia"/>
          <w:sz w:val="24"/>
          <w:szCs w:val="24"/>
        </w:rPr>
        <w:t>“</w:t>
      </w:r>
      <w:r w:rsidRPr="001F2DAE">
        <w:rPr>
          <w:rFonts w:asciiTheme="minorEastAsia" w:hAnsiTheme="minorEastAsia" w:hint="eastAsia"/>
          <w:sz w:val="24"/>
          <w:szCs w:val="24"/>
        </w:rPr>
        <w:t>我的首页</w:t>
      </w:r>
      <w:r w:rsidRPr="001F2DAE">
        <w:rPr>
          <w:rFonts w:asciiTheme="minorEastAsia" w:hAnsiTheme="minorEastAsia"/>
          <w:sz w:val="24"/>
          <w:szCs w:val="24"/>
        </w:rPr>
        <w:t>”</w:t>
      </w:r>
      <w:r w:rsidRPr="001F2DAE">
        <w:rPr>
          <w:rFonts w:asciiTheme="minorEastAsia" w:hAnsiTheme="minorEastAsia" w:hint="eastAsia"/>
          <w:sz w:val="24"/>
          <w:szCs w:val="24"/>
        </w:rPr>
        <w:t>，点击右上角的【退出】，用户可以退出自己的账户。</w:t>
      </w:r>
      <w:r w:rsidRPr="001F2DAE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574343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4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D66" w:rsidRPr="001F2DAE" w:rsidRDefault="00366D66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sz w:val="24"/>
          <w:szCs w:val="24"/>
        </w:rPr>
        <w:t>退出后系统会自动返回全国高校数学微课程教学设计</w:t>
      </w:r>
      <w:r w:rsidR="00027008" w:rsidRPr="001F2DAE">
        <w:rPr>
          <w:rFonts w:asciiTheme="minorEastAsia" w:hAnsiTheme="minorEastAsia" w:hint="eastAsia"/>
          <w:sz w:val="24"/>
          <w:szCs w:val="24"/>
        </w:rPr>
        <w:t>竞赛</w:t>
      </w:r>
      <w:r w:rsidRPr="001F2DAE">
        <w:rPr>
          <w:rFonts w:asciiTheme="minorEastAsia" w:hAnsiTheme="minorEastAsia" w:hint="eastAsia"/>
          <w:sz w:val="24"/>
          <w:szCs w:val="24"/>
        </w:rPr>
        <w:t>申报提交工具页面。</w:t>
      </w:r>
    </w:p>
    <w:p w:rsidR="00027008" w:rsidRPr="001F2DAE" w:rsidRDefault="00027008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2562565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008" w:rsidRPr="001F2DAE" w:rsidRDefault="00027008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8"/>
          <w:szCs w:val="28"/>
        </w:rPr>
      </w:pPr>
      <w:r w:rsidRPr="001F2DAE">
        <w:rPr>
          <w:rFonts w:asciiTheme="minorEastAsia" w:hAnsiTheme="minorEastAsia" w:hint="eastAsia"/>
          <w:b/>
          <w:sz w:val="28"/>
          <w:szCs w:val="28"/>
        </w:rPr>
        <w:t>五、管理界面</w:t>
      </w:r>
    </w:p>
    <w:p w:rsidR="00027008" w:rsidRDefault="00027008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sz w:val="24"/>
          <w:szCs w:val="24"/>
        </w:rPr>
        <w:t>在</w:t>
      </w:r>
      <w:r w:rsidRPr="001F2DAE">
        <w:rPr>
          <w:rFonts w:asciiTheme="minorEastAsia" w:hAnsiTheme="minorEastAsia"/>
          <w:sz w:val="24"/>
          <w:szCs w:val="24"/>
        </w:rPr>
        <w:t>“</w:t>
      </w:r>
      <w:r w:rsidRPr="001F2DAE">
        <w:rPr>
          <w:rFonts w:asciiTheme="minorEastAsia" w:hAnsiTheme="minorEastAsia" w:hint="eastAsia"/>
          <w:sz w:val="24"/>
          <w:szCs w:val="24"/>
        </w:rPr>
        <w:t>我的首页</w:t>
      </w:r>
      <w:r w:rsidRPr="001F2DAE">
        <w:rPr>
          <w:rFonts w:asciiTheme="minorEastAsia" w:hAnsiTheme="minorEastAsia"/>
          <w:sz w:val="24"/>
          <w:szCs w:val="24"/>
        </w:rPr>
        <w:t>”</w:t>
      </w:r>
      <w:r w:rsidRPr="001F2DAE">
        <w:rPr>
          <w:rFonts w:asciiTheme="minorEastAsia" w:hAnsiTheme="minorEastAsia" w:hint="eastAsia"/>
          <w:sz w:val="24"/>
          <w:szCs w:val="24"/>
        </w:rPr>
        <w:t>，点击左侧【管理】，用户可以进入后台管理界面。用户编辑完个人基本信息以后再次登录时，系统会默认进入该管理界面。</w:t>
      </w:r>
    </w:p>
    <w:p w:rsidR="00027008" w:rsidRPr="001F2DAE" w:rsidRDefault="00E8133F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1092313"/>
            <wp:effectExtent l="19050" t="0" r="254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9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008" w:rsidRPr="001F2DAE" w:rsidRDefault="00E8133F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六、学校管理</w:t>
      </w:r>
    </w:p>
    <w:p w:rsidR="00027008" w:rsidRDefault="00E8133F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在省管理员管理界面，点击左侧【学校管理】，用户可以维护</w:t>
      </w:r>
      <w:r w:rsidR="00027008" w:rsidRPr="001F2DAE">
        <w:rPr>
          <w:rFonts w:asciiTheme="minorEastAsia" w:hAnsiTheme="minorEastAsia" w:hint="eastAsia"/>
          <w:sz w:val="24"/>
          <w:szCs w:val="24"/>
        </w:rPr>
        <w:t>该省的学校信息，具体有新增、查询、删除学校的功能。</w:t>
      </w:r>
    </w:p>
    <w:p w:rsidR="00027008" w:rsidRPr="001F2DAE" w:rsidRDefault="00012C20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902272"/>
            <wp:effectExtent l="19050" t="0" r="254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008" w:rsidRPr="001F2DAE" w:rsidRDefault="00027008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8"/>
          <w:szCs w:val="28"/>
        </w:rPr>
      </w:pPr>
      <w:r w:rsidRPr="001F2DAE">
        <w:rPr>
          <w:rFonts w:asciiTheme="minorEastAsia" w:hAnsiTheme="minorEastAsia" w:hint="eastAsia"/>
          <w:b/>
          <w:sz w:val="28"/>
          <w:szCs w:val="28"/>
        </w:rPr>
        <w:t>七、用户管理</w:t>
      </w:r>
    </w:p>
    <w:p w:rsidR="00027008" w:rsidRDefault="00027008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sz w:val="24"/>
          <w:szCs w:val="24"/>
        </w:rPr>
        <w:t>在省管理员管理界面，点击左侧【用户管理】，用户可以维护该省的所有参赛教师</w:t>
      </w:r>
      <w:r w:rsidR="00072A58">
        <w:rPr>
          <w:rFonts w:asciiTheme="minorEastAsia" w:hAnsiTheme="minorEastAsia" w:hint="eastAsia"/>
          <w:sz w:val="24"/>
          <w:szCs w:val="24"/>
        </w:rPr>
        <w:t>及省审核人员</w:t>
      </w:r>
      <w:r w:rsidRPr="001F2DAE">
        <w:rPr>
          <w:rFonts w:asciiTheme="minorEastAsia" w:hAnsiTheme="minorEastAsia" w:hint="eastAsia"/>
          <w:sz w:val="24"/>
          <w:szCs w:val="24"/>
        </w:rPr>
        <w:t>信息，具体有新增、查询、删除</w:t>
      </w:r>
      <w:r w:rsidR="00F15908" w:rsidRPr="001F2DAE">
        <w:rPr>
          <w:rFonts w:asciiTheme="minorEastAsia" w:hAnsiTheme="minorEastAsia" w:hint="eastAsia"/>
          <w:sz w:val="24"/>
          <w:szCs w:val="24"/>
        </w:rPr>
        <w:t>参赛教师账户的功能。</w:t>
      </w:r>
    </w:p>
    <w:p w:rsidR="00F15908" w:rsidRPr="001F2DAE" w:rsidRDefault="00012C20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274310" cy="2148935"/>
            <wp:effectExtent l="19050" t="0" r="254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908" w:rsidRPr="001F2DAE" w:rsidRDefault="00E8133F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八、课程管理</w:t>
      </w:r>
    </w:p>
    <w:p w:rsidR="00F15908" w:rsidRDefault="00E8133F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在省管理员管理界面，点击左侧【课程管理</w:t>
      </w:r>
      <w:r w:rsidR="00F15908" w:rsidRPr="001F2DAE">
        <w:rPr>
          <w:rFonts w:asciiTheme="minorEastAsia" w:hAnsiTheme="minorEastAsia" w:hint="eastAsia"/>
          <w:sz w:val="24"/>
          <w:szCs w:val="24"/>
        </w:rPr>
        <w:t>】，用户可以维护该省的所有参赛微课程信息，具体有新增、查询、删除参赛微课程的功能。</w:t>
      </w:r>
    </w:p>
    <w:p w:rsidR="00012C20" w:rsidRPr="001F2DAE" w:rsidRDefault="00012C20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1162202"/>
            <wp:effectExtent l="19050" t="0" r="2540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6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5C1" w:rsidRPr="001F2DAE" w:rsidRDefault="00E425C1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8"/>
          <w:szCs w:val="28"/>
        </w:rPr>
      </w:pPr>
    </w:p>
    <w:p w:rsidR="000D0E49" w:rsidRPr="001F2DAE" w:rsidRDefault="000D0E49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8"/>
          <w:szCs w:val="28"/>
        </w:rPr>
      </w:pPr>
      <w:r w:rsidRPr="001F2DAE">
        <w:rPr>
          <w:rFonts w:asciiTheme="minorEastAsia" w:hAnsiTheme="minorEastAsia" w:hint="eastAsia"/>
          <w:b/>
          <w:sz w:val="28"/>
          <w:szCs w:val="28"/>
        </w:rPr>
        <w:t>附一：添加教师账号</w:t>
      </w:r>
    </w:p>
    <w:p w:rsidR="000D0E49" w:rsidRDefault="00E8133F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在省管理员管理界面，先点击左侧【学校管理</w:t>
      </w:r>
      <w:r w:rsidR="000D0E49" w:rsidRPr="001F2DAE">
        <w:rPr>
          <w:rFonts w:asciiTheme="minorEastAsia" w:hAnsiTheme="minorEastAsia" w:hint="eastAsia"/>
          <w:sz w:val="24"/>
          <w:szCs w:val="24"/>
        </w:rPr>
        <w:t>】</w:t>
      </w:r>
    </w:p>
    <w:p w:rsidR="000D0E49" w:rsidRPr="001F2DAE" w:rsidRDefault="00012C20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012C20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902272"/>
            <wp:effectExtent l="19050" t="0" r="2540" b="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49" w:rsidRPr="001F2DAE" w:rsidRDefault="000D0E49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sz w:val="24"/>
          <w:szCs w:val="24"/>
        </w:rPr>
        <w:t>点击【新增】</w:t>
      </w:r>
    </w:p>
    <w:p w:rsidR="00FA575F" w:rsidRPr="001F2DAE" w:rsidRDefault="00FA575F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995521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5F" w:rsidRDefault="00FA575F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sz w:val="24"/>
          <w:szCs w:val="24"/>
        </w:rPr>
        <w:t>填写学校信息后，点击【提交】。在省管理员管理界面，点击【</w:t>
      </w:r>
      <w:r w:rsidR="00A93557">
        <w:rPr>
          <w:rFonts w:asciiTheme="minorEastAsia" w:hAnsiTheme="minorEastAsia" w:hint="eastAsia"/>
          <w:sz w:val="24"/>
          <w:szCs w:val="24"/>
        </w:rPr>
        <w:t>用户管理</w:t>
      </w:r>
      <w:r w:rsidRPr="001F2DAE">
        <w:rPr>
          <w:rFonts w:asciiTheme="minorEastAsia" w:hAnsiTheme="minorEastAsia" w:hint="eastAsia"/>
          <w:sz w:val="24"/>
          <w:szCs w:val="24"/>
        </w:rPr>
        <w:t>】</w:t>
      </w:r>
    </w:p>
    <w:p w:rsidR="00A93557" w:rsidRDefault="00012C20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012C20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274310" cy="2148935"/>
            <wp:effectExtent l="19050" t="0" r="2540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557" w:rsidRPr="001F2DAE" w:rsidRDefault="00A93557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点击【新增】</w:t>
      </w:r>
    </w:p>
    <w:p w:rsidR="00FA575F" w:rsidRPr="001F2DAE" w:rsidRDefault="00FA575F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852758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5F" w:rsidRPr="001F2DAE" w:rsidRDefault="00FA575F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sz w:val="24"/>
          <w:szCs w:val="24"/>
        </w:rPr>
        <w:t>填写教师信息后，</w:t>
      </w:r>
      <w:r w:rsidR="00A93557">
        <w:rPr>
          <w:rFonts w:asciiTheme="minorEastAsia" w:hAnsiTheme="minorEastAsia" w:hint="eastAsia"/>
          <w:sz w:val="24"/>
          <w:szCs w:val="24"/>
        </w:rPr>
        <w:t>人员类别选择“教师”，</w:t>
      </w:r>
      <w:r w:rsidRPr="001F2DAE">
        <w:rPr>
          <w:rFonts w:asciiTheme="minorEastAsia" w:hAnsiTheme="minorEastAsia" w:hint="eastAsia"/>
          <w:sz w:val="24"/>
          <w:szCs w:val="24"/>
        </w:rPr>
        <w:t>点击【提交】。</w:t>
      </w:r>
    </w:p>
    <w:p w:rsidR="00FA575F" w:rsidRPr="001F2DAE" w:rsidRDefault="00FA575F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1782647"/>
            <wp:effectExtent l="19050" t="0" r="254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557" w:rsidRPr="001F2DAE" w:rsidRDefault="00FA575F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sz w:val="24"/>
          <w:szCs w:val="24"/>
        </w:rPr>
        <w:t>教师账号已经建好，通知该老师去邮箱激活账号即可。</w:t>
      </w:r>
    </w:p>
    <w:p w:rsidR="00FA575F" w:rsidRPr="001F2DAE" w:rsidRDefault="00FA575F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FA575F" w:rsidRPr="001F2DAE" w:rsidRDefault="00FA575F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8"/>
          <w:szCs w:val="28"/>
        </w:rPr>
      </w:pPr>
      <w:r w:rsidRPr="001F2DAE">
        <w:rPr>
          <w:rFonts w:asciiTheme="minorEastAsia" w:hAnsiTheme="minorEastAsia" w:hint="eastAsia"/>
          <w:b/>
          <w:sz w:val="28"/>
          <w:szCs w:val="28"/>
        </w:rPr>
        <w:t>附二：添加微课程</w:t>
      </w:r>
    </w:p>
    <w:p w:rsidR="00E577CF" w:rsidRDefault="00E8133F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在完成添加教师账号的基础上，在省管理员管理界面，点击【课程管理</w:t>
      </w:r>
      <w:r w:rsidR="00E577CF" w:rsidRPr="001F2DAE">
        <w:rPr>
          <w:rFonts w:asciiTheme="minorEastAsia" w:hAnsiTheme="minorEastAsia" w:hint="eastAsia"/>
          <w:sz w:val="24"/>
          <w:szCs w:val="24"/>
        </w:rPr>
        <w:t>】</w:t>
      </w:r>
    </w:p>
    <w:p w:rsidR="00012C20" w:rsidRDefault="00012C20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012C20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2148935"/>
            <wp:effectExtent l="19050" t="0" r="2540" b="0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7CF" w:rsidRPr="001F2DAE" w:rsidRDefault="00E577CF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9B6BA8" w:rsidRPr="001F2DAE" w:rsidRDefault="009B6BA8" w:rsidP="009B6BA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sz w:val="24"/>
          <w:szCs w:val="24"/>
        </w:rPr>
        <w:lastRenderedPageBreak/>
        <w:t>点击【添加】</w:t>
      </w:r>
    </w:p>
    <w:p w:rsidR="008E735A" w:rsidRPr="008E735A" w:rsidRDefault="008E735A" w:rsidP="008E73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87640" cy="923925"/>
            <wp:effectExtent l="19050" t="0" r="0" b="0"/>
            <wp:docPr id="3" name="图片 1" descr="D:\1054096004\Image\C2C\_LK88OX`]CP04%(JOQN)0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54096004\Image\C2C\_LK88OX`]CP04%(JOQN)0~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4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BA8" w:rsidRPr="001F2DAE" w:rsidRDefault="009B6BA8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9B6BA8" w:rsidRPr="001F2DAE" w:rsidRDefault="009B6BA8" w:rsidP="004312C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sz w:val="24"/>
          <w:szCs w:val="24"/>
        </w:rPr>
        <w:t>填写课程信息后点击【提交】。</w:t>
      </w:r>
    </w:p>
    <w:p w:rsidR="00FA575F" w:rsidRPr="00A93557" w:rsidRDefault="00FA575F" w:rsidP="004312C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A93557" w:rsidRPr="00A93557" w:rsidRDefault="00A93557" w:rsidP="004312C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93557">
        <w:rPr>
          <w:rFonts w:asciiTheme="majorEastAsia" w:eastAsiaTheme="majorEastAsia" w:hAnsiTheme="majorEastAsia" w:hint="eastAsia"/>
          <w:b/>
          <w:sz w:val="28"/>
          <w:szCs w:val="28"/>
        </w:rPr>
        <w:t>附三：添加省审核人员账号</w:t>
      </w:r>
    </w:p>
    <w:p w:rsidR="00A93557" w:rsidRDefault="00A93557" w:rsidP="00A93557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sz w:val="24"/>
          <w:szCs w:val="24"/>
        </w:rPr>
        <w:t>在省管理员管理界面，点击【</w:t>
      </w:r>
      <w:r>
        <w:rPr>
          <w:rFonts w:asciiTheme="minorEastAsia" w:hAnsiTheme="minorEastAsia" w:hint="eastAsia"/>
          <w:sz w:val="24"/>
          <w:szCs w:val="24"/>
        </w:rPr>
        <w:t>用户管理</w:t>
      </w:r>
      <w:r w:rsidRPr="001F2DAE">
        <w:rPr>
          <w:rFonts w:asciiTheme="minorEastAsia" w:hAnsiTheme="minorEastAsia" w:hint="eastAsia"/>
          <w:sz w:val="24"/>
          <w:szCs w:val="24"/>
        </w:rPr>
        <w:t>】</w:t>
      </w:r>
    </w:p>
    <w:p w:rsidR="00A93557" w:rsidRDefault="00A93557" w:rsidP="00A93557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1806904"/>
            <wp:effectExtent l="19050" t="0" r="2540" b="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557" w:rsidRPr="001F2DAE" w:rsidRDefault="00A93557" w:rsidP="00A93557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点击【新增】</w:t>
      </w:r>
    </w:p>
    <w:p w:rsidR="00A93557" w:rsidRPr="001F2DAE" w:rsidRDefault="00A93557" w:rsidP="00A93557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852758"/>
            <wp:effectExtent l="19050" t="0" r="2540" b="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557" w:rsidRPr="001F2DAE" w:rsidRDefault="00A93557" w:rsidP="00A93557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1F2DAE">
        <w:rPr>
          <w:rFonts w:asciiTheme="minorEastAsia" w:hAnsiTheme="minorEastAsia" w:hint="eastAsia"/>
          <w:sz w:val="24"/>
          <w:szCs w:val="24"/>
        </w:rPr>
        <w:t>填写</w:t>
      </w:r>
      <w:r>
        <w:rPr>
          <w:rFonts w:asciiTheme="minorEastAsia" w:hAnsiTheme="minorEastAsia" w:hint="eastAsia"/>
          <w:sz w:val="24"/>
          <w:szCs w:val="24"/>
        </w:rPr>
        <w:t>省审核人员</w:t>
      </w:r>
      <w:r w:rsidRPr="001F2DAE">
        <w:rPr>
          <w:rFonts w:asciiTheme="minorEastAsia" w:hAnsiTheme="minorEastAsia" w:hint="eastAsia"/>
          <w:sz w:val="24"/>
          <w:szCs w:val="24"/>
        </w:rPr>
        <w:t>信息后，</w:t>
      </w:r>
      <w:r>
        <w:rPr>
          <w:rFonts w:asciiTheme="minorEastAsia" w:hAnsiTheme="minorEastAsia" w:hint="eastAsia"/>
          <w:sz w:val="24"/>
          <w:szCs w:val="24"/>
        </w:rPr>
        <w:t>人员类别选择“省审核人员”，</w:t>
      </w:r>
      <w:r w:rsidRPr="001F2DAE">
        <w:rPr>
          <w:rFonts w:asciiTheme="minorEastAsia" w:hAnsiTheme="minorEastAsia" w:hint="eastAsia"/>
          <w:sz w:val="24"/>
          <w:szCs w:val="24"/>
        </w:rPr>
        <w:t>点击【提交】。</w:t>
      </w:r>
    </w:p>
    <w:p w:rsidR="00A93557" w:rsidRPr="001F2DAE" w:rsidRDefault="00A93557" w:rsidP="00A93557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1838264"/>
            <wp:effectExtent l="19050" t="0" r="2540" b="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557" w:rsidRPr="001F2DAE" w:rsidRDefault="00A93557" w:rsidP="00A93557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省审核人员账号已经建好，通知省审核人员</w:t>
      </w:r>
      <w:r w:rsidRPr="001F2DAE">
        <w:rPr>
          <w:rFonts w:asciiTheme="minorEastAsia" w:hAnsiTheme="minorEastAsia" w:hint="eastAsia"/>
          <w:sz w:val="24"/>
          <w:szCs w:val="24"/>
        </w:rPr>
        <w:t>去邮箱激活账号即可。</w:t>
      </w:r>
    </w:p>
    <w:p w:rsidR="00FA575F" w:rsidRPr="00A93557" w:rsidRDefault="00FA575F" w:rsidP="00A93557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sectPr w:rsidR="00FA575F" w:rsidRPr="00A93557" w:rsidSect="0087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6E1" w:rsidRDefault="00C676E1" w:rsidP="004312C8">
      <w:r>
        <w:separator/>
      </w:r>
    </w:p>
  </w:endnote>
  <w:endnote w:type="continuationSeparator" w:id="1">
    <w:p w:rsidR="00C676E1" w:rsidRDefault="00C676E1" w:rsidP="00431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哩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6E1" w:rsidRDefault="00C676E1" w:rsidP="004312C8">
      <w:r>
        <w:separator/>
      </w:r>
    </w:p>
  </w:footnote>
  <w:footnote w:type="continuationSeparator" w:id="1">
    <w:p w:rsidR="00C676E1" w:rsidRDefault="00C676E1" w:rsidP="00431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2C8"/>
    <w:rsid w:val="00012C20"/>
    <w:rsid w:val="00027008"/>
    <w:rsid w:val="00070A02"/>
    <w:rsid w:val="00072A58"/>
    <w:rsid w:val="000D0E49"/>
    <w:rsid w:val="000D56FD"/>
    <w:rsid w:val="0012172A"/>
    <w:rsid w:val="0019266C"/>
    <w:rsid w:val="001F2DAE"/>
    <w:rsid w:val="00366D66"/>
    <w:rsid w:val="004312C8"/>
    <w:rsid w:val="00455054"/>
    <w:rsid w:val="004E2694"/>
    <w:rsid w:val="008777CD"/>
    <w:rsid w:val="008E735A"/>
    <w:rsid w:val="009B6BA8"/>
    <w:rsid w:val="00A115A4"/>
    <w:rsid w:val="00A23F1C"/>
    <w:rsid w:val="00A93557"/>
    <w:rsid w:val="00C676E1"/>
    <w:rsid w:val="00CA0FAA"/>
    <w:rsid w:val="00CE7995"/>
    <w:rsid w:val="00D72EE2"/>
    <w:rsid w:val="00E425C1"/>
    <w:rsid w:val="00E577CF"/>
    <w:rsid w:val="00E8133F"/>
    <w:rsid w:val="00F15908"/>
    <w:rsid w:val="00F513E2"/>
    <w:rsid w:val="00F56091"/>
    <w:rsid w:val="00FA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2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2C8"/>
    <w:rPr>
      <w:sz w:val="18"/>
      <w:szCs w:val="18"/>
    </w:rPr>
  </w:style>
  <w:style w:type="paragraph" w:customStyle="1" w:styleId="Default">
    <w:name w:val="Default"/>
    <w:rsid w:val="004312C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4312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12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</cp:lastModifiedBy>
  <cp:revision>14</cp:revision>
  <dcterms:created xsi:type="dcterms:W3CDTF">2015-01-05T06:58:00Z</dcterms:created>
  <dcterms:modified xsi:type="dcterms:W3CDTF">2015-03-13T06:45:00Z</dcterms:modified>
</cp:coreProperties>
</file>